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6B" w:rsidRPr="003F5E14" w:rsidRDefault="001D566B" w:rsidP="003F5E14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Scenariusz zajęć z wychowania fizycznego  w klasie II</w:t>
      </w:r>
      <w:r w:rsidR="00BC5EEE"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</w:t>
      </w:r>
    </w:p>
    <w:p w:rsidR="00BC5EEE" w:rsidRPr="003F5E14" w:rsidRDefault="00BC5EEE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Prowadzący- Wiesława </w:t>
      </w:r>
      <w:proofErr w:type="spellStart"/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Papkalla</w:t>
      </w:r>
      <w:proofErr w:type="spellEnd"/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D566B" w:rsidRPr="001D566B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Temat zajęć : Gry i zabawy z piłką.</w:t>
      </w:r>
    </w:p>
    <w:p w:rsidR="001D566B" w:rsidRPr="001D566B" w:rsidRDefault="001D566B" w:rsidP="003F5E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OGÓLNE:</w:t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 doskonalenie umiejętności wykonywania różnorodnych ćwiczeń z piłką,</w:t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-wdrażanie do dokładności podczas wykonywania ćwiczeń,</w:t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-doskonalenie umiejętności współpracy w zespole,</w:t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-kształtowanie szybkości i koordynacji wzrokowo- ruchowej,</w:t>
      </w:r>
    </w:p>
    <w:p w:rsidR="001D566B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-wdrażanie do przestrzegania zasad bezpieczeństwa podczas ćwiczeń z piłkami</w:t>
      </w:r>
    </w:p>
    <w:p w:rsidR="00BC5EEE" w:rsidRP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OPERACYJNE</w:t>
      </w:r>
      <w:r w:rsidR="00BC5EEE"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uczeń</w:t>
      </w: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BC5EEE" w:rsidRPr="003F5E14" w:rsidRDefault="00BC5EEE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sz w:val="24"/>
          <w:szCs w:val="24"/>
          <w:lang w:eastAsia="pl-PL"/>
        </w:rPr>
        <w:t>-doskonali rzuty, chwyty, kozłowanie piłki,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  <w:t>- p</w:t>
      </w:r>
      <w:r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oprawia szybkość, zwinność, koordynację 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  <w:t>- przestrzega reguł obowiązujących w zabawach;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  <w:t>- potrafi bezpiecznie ćwiczyć;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D566B"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METODY I FORMY PRACY:  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br/>
        <w:t>pokaz, ćwiczenia prakty</w:t>
      </w:r>
      <w:r w:rsidRPr="003F5E14">
        <w:rPr>
          <w:rFonts w:ascii="Arial" w:eastAsia="Times New Roman" w:hAnsi="Arial" w:cs="Arial"/>
          <w:sz w:val="24"/>
          <w:szCs w:val="24"/>
          <w:lang w:eastAsia="pl-PL"/>
        </w:rPr>
        <w:t>czne, metoda zabawowa</w:t>
      </w:r>
    </w:p>
    <w:p w:rsidR="001D566B" w:rsidRPr="001D566B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forma indywidualna, grupowa.</w:t>
      </w:r>
    </w:p>
    <w:p w:rsidR="001D566B" w:rsidRPr="001D566B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DYDAKTYCZNE:</w:t>
      </w:r>
    </w:p>
    <w:p w:rsidR="00FF5438" w:rsidRPr="003F5E14" w:rsidRDefault="001D566B" w:rsidP="003F5E14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>piłki, s</w:t>
      </w:r>
      <w:r w:rsidR="00FF5438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zarfy, skakanki, 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566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3F5E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PRZEBIEG ZAJĘĆ:</w:t>
      </w:r>
    </w:p>
    <w:p w:rsidR="00FF5438" w:rsidRPr="003F5E14" w:rsidRDefault="00FF5438" w:rsidP="003F5E14">
      <w:pPr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I.  Część wstępna</w:t>
      </w:r>
    </w:p>
    <w:p w:rsidR="002C5BBC" w:rsidRPr="003F5E14" w:rsidRDefault="00BC5EEE" w:rsidP="003F5E14">
      <w:pPr>
        <w:spacing w:after="120"/>
        <w:rPr>
          <w:rFonts w:ascii="Arial" w:hAnsi="Arial" w:cs="Arial"/>
          <w:sz w:val="24"/>
          <w:szCs w:val="24"/>
        </w:rPr>
      </w:pPr>
      <w:r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3F5E14">
        <w:rPr>
          <w:rFonts w:ascii="Arial" w:hAnsi="Arial" w:cs="Arial"/>
          <w:sz w:val="24"/>
          <w:szCs w:val="24"/>
        </w:rPr>
        <w:t>Zbiórka, powitanie, sprawdzenie gotowoś</w:t>
      </w:r>
      <w:r w:rsidR="00FF5438" w:rsidRPr="003F5E14">
        <w:rPr>
          <w:rFonts w:ascii="Arial" w:hAnsi="Arial" w:cs="Arial"/>
          <w:sz w:val="24"/>
          <w:szCs w:val="24"/>
        </w:rPr>
        <w:t>ci do zajęć</w:t>
      </w:r>
      <w:r w:rsidRPr="003F5E14">
        <w:rPr>
          <w:rFonts w:ascii="Arial" w:hAnsi="Arial" w:cs="Arial"/>
          <w:sz w:val="24"/>
          <w:szCs w:val="24"/>
        </w:rPr>
        <w:t>, przedstawienie celów zajęć.</w:t>
      </w:r>
    </w:p>
    <w:p w:rsidR="003F5E14" w:rsidRPr="003F5E14" w:rsidRDefault="00FF5438" w:rsidP="003F5E14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</w:t>
      </w:r>
      <w:r w:rsidR="008E0070"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Zabawa bieżna „Berek z ćwiczeniami”</w:t>
      </w:r>
    </w:p>
    <w:p w:rsidR="00171816" w:rsidRDefault="008E0070" w:rsidP="003F5E14">
      <w:pPr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Dwóch berków oz</w:t>
      </w:r>
      <w:r w:rsidR="00FF5438"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naczonych szarfami goni pozostał</w:t>
      </w: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e dz</w:t>
      </w:r>
      <w:r w:rsidR="00FF5438"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ieci. Jeśli kogoś złapią, zadają</w:t>
      </w: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mu wykonanie ćwiczenia np. przysiady, </w:t>
      </w:r>
      <w:r w:rsidR="00FF5438"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podskoki ,itp. Po jakimś czasie następuje zmiana berków</w:t>
      </w:r>
      <w:r w:rsidR="00FF5438" w:rsidRPr="003F5E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</w:p>
    <w:p w:rsidR="002C5BBC" w:rsidRPr="003F5E14" w:rsidRDefault="002C5BBC" w:rsidP="003F5E14">
      <w:pPr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EC5CAA" w:rsidRPr="003F5E14" w:rsidRDefault="003F5E14" w:rsidP="003F5E14">
      <w:pPr>
        <w:spacing w:after="0"/>
        <w:rPr>
          <w:rFonts w:ascii="Arial" w:hAnsi="Arial" w:cs="Arial"/>
          <w:b/>
          <w:sz w:val="24"/>
          <w:szCs w:val="24"/>
        </w:rPr>
      </w:pPr>
      <w:r w:rsidRPr="003F5E14">
        <w:rPr>
          <w:rFonts w:ascii="Arial" w:hAnsi="Arial" w:cs="Arial"/>
          <w:b/>
          <w:sz w:val="24"/>
          <w:szCs w:val="24"/>
        </w:rPr>
        <w:t>II</w:t>
      </w:r>
      <w:r w:rsidR="00EC5CAA" w:rsidRPr="003F5E14">
        <w:rPr>
          <w:rFonts w:ascii="Arial" w:hAnsi="Arial" w:cs="Arial"/>
          <w:b/>
          <w:sz w:val="24"/>
          <w:szCs w:val="24"/>
        </w:rPr>
        <w:t>. Część główna</w:t>
      </w:r>
    </w:p>
    <w:p w:rsidR="00FF5438" w:rsidRPr="003F5E14" w:rsidRDefault="003F5E14" w:rsidP="003F5E1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FF5438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Zabawa  „Piłka parzy”.  </w:t>
      </w:r>
    </w:p>
    <w:p w:rsidR="003F5E14" w:rsidRPr="003F5E14" w:rsidRDefault="00FF5438" w:rsidP="003F5E14">
      <w:pPr>
        <w:spacing w:after="120"/>
        <w:rPr>
          <w:rFonts w:ascii="Arial" w:hAnsi="Arial" w:cs="Arial"/>
          <w:sz w:val="24"/>
          <w:szCs w:val="24"/>
          <w:shd w:val="clear" w:color="auto" w:fill="F5F5F5"/>
        </w:rPr>
      </w:pPr>
      <w:r w:rsidRPr="003F5E14">
        <w:rPr>
          <w:rFonts w:ascii="Arial" w:hAnsi="Arial" w:cs="Arial"/>
          <w:sz w:val="24"/>
          <w:szCs w:val="24"/>
          <w:shd w:val="clear" w:color="auto" w:fill="F5F5F5"/>
        </w:rPr>
        <w:t>Uczniowie stojąc w kole podają sobie kolejno piłkę, którą muszą jak najszybciej podać sąsiadowi, ponieważ piłka parzy.</w:t>
      </w:r>
    </w:p>
    <w:p w:rsid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>2. Zab</w:t>
      </w:r>
      <w:r w:rsidR="00EC5CAA" w:rsidRPr="003F5E14">
        <w:rPr>
          <w:rFonts w:ascii="Arial" w:eastAsia="Times New Roman" w:hAnsi="Arial" w:cs="Arial"/>
          <w:sz w:val="24"/>
          <w:szCs w:val="24"/>
          <w:lang w:eastAsia="pl-PL"/>
        </w:rPr>
        <w:t>awa „Podrzuć piłkę</w:t>
      </w:r>
      <w:r w:rsidR="00FF5438" w:rsidRPr="003F5E1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EC5CAA" w:rsidRPr="003F5E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5E14" w:rsidRPr="003F5E14" w:rsidRDefault="00EC5CAA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 Dzieci ustawiają się w dwóch rzędach naprzeciw siebie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t>. Na</w:t>
      </w:r>
      <w:r w:rsidR="00171816">
        <w:rPr>
          <w:rFonts w:ascii="Arial" w:eastAsia="Times New Roman" w:hAnsi="Arial" w:cs="Arial"/>
          <w:sz w:val="24"/>
          <w:szCs w:val="24"/>
          <w:lang w:eastAsia="pl-PL"/>
        </w:rPr>
        <w:t xml:space="preserve"> sygnał nauczyciela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dzieci w miejscu podrzucają piłkę do góry i starają się ją złapać. Dzieci kilkakrotnie podrzucają piłkę w górę i łapią. Następni</w:t>
      </w:r>
      <w:r w:rsidRPr="003F5E14">
        <w:rPr>
          <w:rFonts w:ascii="Arial" w:eastAsia="Times New Roman" w:hAnsi="Arial" w:cs="Arial"/>
          <w:sz w:val="24"/>
          <w:szCs w:val="24"/>
          <w:lang w:eastAsia="pl-PL"/>
        </w:rPr>
        <w:t>e dzieci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starają się podrzucać piłkę i ją złapać w marszu.</w:t>
      </w:r>
      <w:r w:rsidR="00171816">
        <w:rPr>
          <w:rFonts w:ascii="Arial" w:eastAsia="Times New Roman" w:hAnsi="Arial" w:cs="Arial"/>
          <w:sz w:val="24"/>
          <w:szCs w:val="24"/>
          <w:lang w:eastAsia="pl-PL"/>
        </w:rPr>
        <w:t xml:space="preserve"> Nauczyciel mówi, kto wykonał ćwiczenie poprawnie.</w:t>
      </w:r>
    </w:p>
    <w:p w:rsidR="003F5E14" w:rsidRDefault="001D566B" w:rsidP="003F5E14">
      <w:pPr>
        <w:shd w:val="clear" w:color="auto" w:fill="FFFFFF"/>
        <w:spacing w:after="12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3F5E14" w:rsidRDefault="003F5E14" w:rsidP="003F5E14">
      <w:pPr>
        <w:shd w:val="clear" w:color="auto" w:fill="FFFFFF"/>
        <w:spacing w:after="12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>3. Ko</w:t>
      </w:r>
      <w:r w:rsidR="00EC5CAA" w:rsidRPr="003F5E14">
        <w:rPr>
          <w:rFonts w:ascii="Arial" w:eastAsia="Times New Roman" w:hAnsi="Arial" w:cs="Arial"/>
          <w:sz w:val="24"/>
          <w:szCs w:val="24"/>
          <w:lang w:eastAsia="pl-PL"/>
        </w:rPr>
        <w:t>nkurs kozłowania piłki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Nauczyciel dzieli dzieci na dwie równoliczne grupy. Grupy ustawiają się w dwóch rzędach </w:t>
      </w:r>
      <w:r w:rsidR="00EC5CAA" w:rsidRPr="003F5E14">
        <w:rPr>
          <w:rFonts w:ascii="Arial" w:eastAsia="Times New Roman" w:hAnsi="Arial" w:cs="Arial"/>
          <w:sz w:val="24"/>
          <w:szCs w:val="24"/>
          <w:lang w:eastAsia="pl-PL"/>
        </w:rPr>
        <w:t>naprzeciw siebie. Zadaniem dzieci jest kozłowanie piłki w miejscu</w:t>
      </w:r>
      <w:r w:rsidR="003A5456" w:rsidRPr="003F5E14">
        <w:rPr>
          <w:rFonts w:ascii="Arial" w:eastAsia="Times New Roman" w:hAnsi="Arial" w:cs="Arial"/>
          <w:sz w:val="24"/>
          <w:szCs w:val="24"/>
          <w:lang w:eastAsia="pl-PL"/>
        </w:rPr>
        <w:t>, a nastę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>pnie w ruchu ze zmianą</w:t>
      </w:r>
      <w:r w:rsidR="003A5456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 miejsca . Zadanie jest poprawnie wykonane jeśli piłka nie ucieknie od dziecka.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Na koniec zabawy nauczy</w:t>
      </w:r>
      <w:r w:rsidR="003A5456" w:rsidRPr="003F5E14">
        <w:rPr>
          <w:rFonts w:ascii="Arial" w:eastAsia="Times New Roman" w:hAnsi="Arial" w:cs="Arial"/>
          <w:sz w:val="24"/>
          <w:szCs w:val="24"/>
          <w:lang w:eastAsia="pl-PL"/>
        </w:rPr>
        <w:t>ciel ogłasza kto wykonał zadanie poprawnie.</w:t>
      </w:r>
    </w:p>
    <w:p w:rsidR="003F5E14" w:rsidRDefault="003A5456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sz w:val="24"/>
          <w:szCs w:val="24"/>
          <w:lang w:eastAsia="pl-PL"/>
        </w:rPr>
        <w:br/>
        <w:t>4. Zabawa „Podaj piłkę</w:t>
      </w:r>
      <w:r w:rsidR="001D566B" w:rsidRPr="001D566B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A26B85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  Dzieci pozostają w tych samych grupach, ustawiają się w dwa rzędy. </w:t>
      </w:r>
      <w:r w:rsidR="003F5E14">
        <w:rPr>
          <w:rFonts w:ascii="Arial" w:eastAsia="Times New Roman" w:hAnsi="Arial" w:cs="Arial"/>
          <w:sz w:val="24"/>
          <w:szCs w:val="24"/>
          <w:lang w:eastAsia="pl-PL"/>
        </w:rPr>
        <w:t>Stojąc naprzeciwko siebie podają</w:t>
      </w:r>
      <w:r w:rsidR="003A5456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 piłkę 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do siebie piłkę w określony przez nauczyciela sposób: oburącz zza głowy, </w:t>
      </w:r>
      <w:r w:rsidR="003A5456" w:rsidRPr="003F5E14">
        <w:rPr>
          <w:rFonts w:ascii="Arial" w:eastAsia="Times New Roman" w:hAnsi="Arial" w:cs="Arial"/>
          <w:sz w:val="24"/>
          <w:szCs w:val="24"/>
          <w:lang w:eastAsia="pl-PL"/>
        </w:rPr>
        <w:t>obiema rękami sprzed klatki piersiowej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, jedną ręką . Ostatnie ćwiczenie  powtarzamy dwa </w:t>
      </w:r>
      <w:r w:rsidR="00A26B85" w:rsidRPr="001D566B">
        <w:rPr>
          <w:rFonts w:ascii="Arial" w:eastAsia="Times New Roman" w:hAnsi="Arial" w:cs="Arial"/>
          <w:sz w:val="24"/>
          <w:szCs w:val="24"/>
          <w:lang w:eastAsia="pl-PL"/>
        </w:rPr>
        <w:t>razy, wy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>konując rzut prawą i lewą ręką.</w:t>
      </w:r>
      <w:r w:rsidR="003F5E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Po każdym wykonanym ćwiczeniu nauczyciel mówi kto wykonał ćwiczenie poprawnie. </w:t>
      </w:r>
    </w:p>
    <w:p w:rsidR="003F5E14" w:rsidRPr="003F5E14" w:rsidRDefault="003F5E14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5E14" w:rsidRDefault="001D566B" w:rsidP="003F5E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5. Zabawa „Kto szybciej przetoczy piłkę?”. </w:t>
      </w:r>
    </w:p>
    <w:p w:rsidR="00171816" w:rsidRPr="003F5E14" w:rsidRDefault="001D566B" w:rsidP="00171816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D566B">
        <w:rPr>
          <w:rFonts w:ascii="Arial" w:eastAsia="Times New Roman" w:hAnsi="Arial" w:cs="Arial"/>
          <w:sz w:val="24"/>
          <w:szCs w:val="24"/>
          <w:lang w:eastAsia="pl-PL"/>
        </w:rPr>
        <w:t>Nauczyciel rozkłada na podłodze dwie „drogi ze skakanek</w:t>
      </w:r>
      <w:r w:rsidR="003F5E1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t>.  Dzieci nadal podzielone są na grupy. Zadaniem dzieci jest jak najszybsze przetoczenie piłki wzdłuż drog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>i.  Zabawę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powtarzamy dwa razy- j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 xml:space="preserve">eden raz dzieci toczą piłkę </w:t>
      </w:r>
      <w:r w:rsidRPr="001D566B">
        <w:rPr>
          <w:rFonts w:ascii="Arial" w:eastAsia="Times New Roman" w:hAnsi="Arial" w:cs="Arial"/>
          <w:sz w:val="24"/>
          <w:szCs w:val="24"/>
          <w:lang w:eastAsia="pl-PL"/>
        </w:rPr>
        <w:t xml:space="preserve"> ręką, drugi raz toczą piłkę </w:t>
      </w:r>
      <w:r w:rsidR="00A26B85" w:rsidRPr="003F5E14">
        <w:rPr>
          <w:rFonts w:ascii="Arial" w:eastAsia="Times New Roman" w:hAnsi="Arial" w:cs="Arial"/>
          <w:sz w:val="24"/>
          <w:szCs w:val="24"/>
          <w:lang w:eastAsia="pl-PL"/>
        </w:rPr>
        <w:t>nogą.</w:t>
      </w:r>
      <w:r w:rsidR="00171816">
        <w:rPr>
          <w:rFonts w:ascii="Arial" w:eastAsia="Times New Roman" w:hAnsi="Arial" w:cs="Arial"/>
          <w:sz w:val="24"/>
          <w:szCs w:val="24"/>
          <w:lang w:eastAsia="pl-PL"/>
        </w:rPr>
        <w:t xml:space="preserve"> Nauczyciel mówi, kto wykonał ćwiczenie poprawnie.</w:t>
      </w:r>
    </w:p>
    <w:p w:rsidR="00A26B85" w:rsidRPr="003F5E14" w:rsidRDefault="00A26B85" w:rsidP="00171816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398" w:rsidRPr="003F5E14" w:rsidRDefault="00335398" w:rsidP="003F5E14">
      <w:pPr>
        <w:spacing w:after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FF5438" w:rsidRPr="003F5E14" w:rsidRDefault="003F5E14" w:rsidP="003F5E14">
      <w:pPr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III</w:t>
      </w:r>
      <w:r w:rsidR="00FF5438" w:rsidRPr="003F5E1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. Część końcowa </w:t>
      </w:r>
    </w:p>
    <w:p w:rsidR="00FF5438" w:rsidRPr="003F5E14" w:rsidRDefault="003F5E14" w:rsidP="003F5E14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1. </w:t>
      </w:r>
      <w:r w:rsidR="00FF5438"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Zabawa uspokajająca „Wędrująca piłeczka”</w:t>
      </w:r>
    </w:p>
    <w:p w:rsidR="00FF5438" w:rsidRDefault="00FF5438" w:rsidP="003F5E14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3F5E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Uczniowie siedzą w kole. Nauczyciel podaje jednej osobie piłeczkę i jednocześnie wypowiada imię  osoby, do której należy rzucić  piłkę. Ten, kto usłyszy swoje imię musi klasnąć, złapać piłkę i wypowiedzieć imię kolejnego ucznia.</w:t>
      </w:r>
    </w:p>
    <w:p w:rsidR="003F5E14" w:rsidRPr="003F5E14" w:rsidRDefault="003F5E14" w:rsidP="003F5E14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FF5438" w:rsidRPr="003F5E14" w:rsidRDefault="003F5E14" w:rsidP="003F5E14">
      <w:pPr>
        <w:spacing w:after="0"/>
        <w:rPr>
          <w:rFonts w:ascii="Arial" w:hAnsi="Arial" w:cs="Arial"/>
          <w:sz w:val="24"/>
          <w:szCs w:val="24"/>
        </w:rPr>
      </w:pPr>
      <w:r w:rsidRPr="003F5E14">
        <w:rPr>
          <w:rFonts w:ascii="Arial" w:hAnsi="Arial" w:cs="Arial"/>
          <w:sz w:val="24"/>
          <w:szCs w:val="24"/>
        </w:rPr>
        <w:t xml:space="preserve">2. </w:t>
      </w:r>
      <w:r w:rsidR="00FF5438" w:rsidRPr="003F5E14">
        <w:rPr>
          <w:rFonts w:ascii="Arial" w:hAnsi="Arial" w:cs="Arial"/>
          <w:sz w:val="24"/>
          <w:szCs w:val="24"/>
        </w:rPr>
        <w:t>Podsumowanie zajęć, ocena pracy i zaangażowania uczniów</w:t>
      </w:r>
      <w:r>
        <w:rPr>
          <w:rFonts w:ascii="Arial" w:hAnsi="Arial" w:cs="Arial"/>
          <w:sz w:val="24"/>
          <w:szCs w:val="24"/>
        </w:rPr>
        <w:t xml:space="preserve">. </w:t>
      </w:r>
      <w:r w:rsidR="00171816">
        <w:rPr>
          <w:rFonts w:ascii="Arial" w:hAnsi="Arial" w:cs="Arial"/>
          <w:sz w:val="24"/>
          <w:szCs w:val="24"/>
        </w:rPr>
        <w:t>Podanie uzyskanych wyników poszczególnych ćwiczeń.</w:t>
      </w:r>
    </w:p>
    <w:sectPr w:rsidR="00FF5438" w:rsidRPr="003F5E14" w:rsidSect="00AA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46" w:rsidRDefault="00B76846" w:rsidP="00FF5438">
      <w:pPr>
        <w:spacing w:after="0" w:line="240" w:lineRule="auto"/>
      </w:pPr>
      <w:r>
        <w:separator/>
      </w:r>
    </w:p>
  </w:endnote>
  <w:endnote w:type="continuationSeparator" w:id="0">
    <w:p w:rsidR="00B76846" w:rsidRDefault="00B76846" w:rsidP="00F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46" w:rsidRDefault="00B76846" w:rsidP="00FF5438">
      <w:pPr>
        <w:spacing w:after="0" w:line="240" w:lineRule="auto"/>
      </w:pPr>
      <w:r>
        <w:separator/>
      </w:r>
    </w:p>
  </w:footnote>
  <w:footnote w:type="continuationSeparator" w:id="0">
    <w:p w:rsidR="00B76846" w:rsidRDefault="00B76846" w:rsidP="00FF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2E59"/>
    <w:multiLevelType w:val="hybridMultilevel"/>
    <w:tmpl w:val="E7E6F8D8"/>
    <w:lvl w:ilvl="0" w:tplc="D1D462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125BC"/>
    <w:multiLevelType w:val="hybridMultilevel"/>
    <w:tmpl w:val="7450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123"/>
    <w:multiLevelType w:val="hybridMultilevel"/>
    <w:tmpl w:val="3878C036"/>
    <w:lvl w:ilvl="0" w:tplc="2E3036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507EC"/>
    <w:multiLevelType w:val="hybridMultilevel"/>
    <w:tmpl w:val="9CCA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6801"/>
    <w:multiLevelType w:val="hybridMultilevel"/>
    <w:tmpl w:val="E0BC40A4"/>
    <w:lvl w:ilvl="0" w:tplc="C4A216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A9816D4"/>
    <w:multiLevelType w:val="hybridMultilevel"/>
    <w:tmpl w:val="873465EC"/>
    <w:lvl w:ilvl="0" w:tplc="95101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66B"/>
    <w:rsid w:val="000B12F8"/>
    <w:rsid w:val="00171816"/>
    <w:rsid w:val="001D566B"/>
    <w:rsid w:val="002C5BBC"/>
    <w:rsid w:val="00335398"/>
    <w:rsid w:val="003A5456"/>
    <w:rsid w:val="003F5E14"/>
    <w:rsid w:val="008E0070"/>
    <w:rsid w:val="00A26B85"/>
    <w:rsid w:val="00AA5CDE"/>
    <w:rsid w:val="00B76846"/>
    <w:rsid w:val="00BC5EEE"/>
    <w:rsid w:val="00EC5CAA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566B"/>
    <w:rPr>
      <w:b/>
      <w:bCs/>
    </w:rPr>
  </w:style>
  <w:style w:type="character" w:customStyle="1" w:styleId="apple-converted-space">
    <w:name w:val="apple-converted-space"/>
    <w:basedOn w:val="Domylnaczcionkaakapitu"/>
    <w:rsid w:val="001D566B"/>
  </w:style>
  <w:style w:type="character" w:styleId="Uwydatnienie">
    <w:name w:val="Emphasis"/>
    <w:basedOn w:val="Domylnaczcionkaakapitu"/>
    <w:uiPriority w:val="20"/>
    <w:qFormat/>
    <w:rsid w:val="001D566B"/>
    <w:rPr>
      <w:i/>
      <w:iCs/>
    </w:rPr>
  </w:style>
  <w:style w:type="paragraph" w:styleId="Akapitzlist">
    <w:name w:val="List Paragraph"/>
    <w:basedOn w:val="Normalny"/>
    <w:uiPriority w:val="34"/>
    <w:qFormat/>
    <w:rsid w:val="002C5B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2014-03-24T13:27:00Z</dcterms:created>
  <dcterms:modified xsi:type="dcterms:W3CDTF">2014-03-24T15:28:00Z</dcterms:modified>
</cp:coreProperties>
</file>